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193" w:type="dxa"/>
        <w:tblInd w:w="108" w:type="dxa"/>
        <w:tblLook w:val="04A0"/>
      </w:tblPr>
      <w:tblGrid>
        <w:gridCol w:w="330"/>
        <w:gridCol w:w="356"/>
        <w:gridCol w:w="356"/>
        <w:gridCol w:w="266"/>
        <w:gridCol w:w="265"/>
        <w:gridCol w:w="265"/>
        <w:gridCol w:w="265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88"/>
        <w:gridCol w:w="287"/>
        <w:gridCol w:w="287"/>
        <w:gridCol w:w="237"/>
        <w:gridCol w:w="607"/>
        <w:gridCol w:w="606"/>
        <w:gridCol w:w="605"/>
        <w:gridCol w:w="605"/>
        <w:gridCol w:w="605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6"/>
      </w:tblGrid>
      <w:tr w:rsidR="00711426" w:rsidRPr="00711426" w:rsidTr="00711426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91" w:type="dxa"/>
            <w:gridSpan w:val="4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Општинска Управа Пожега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11426" w:rsidRPr="00711426" w:rsidTr="00711426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54" w:type="dxa"/>
            <w:gridSpan w:val="4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(Попуњава само индиректни корисник буџетских средстава)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11426" w:rsidRPr="00711426" w:rsidTr="00711426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11426" w:rsidRPr="00711426" w:rsidTr="00711426">
        <w:trPr>
          <w:trHeight w:val="3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11426" w:rsidRPr="00711426" w:rsidTr="00711426">
        <w:trPr>
          <w:trHeight w:val="3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</w:rPr>
              <w:t>БИЛАНС СТАЊА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11426" w:rsidRPr="00711426" w:rsidTr="00711426">
        <w:trPr>
          <w:trHeight w:val="3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11426">
              <w:rPr>
                <w:rFonts w:ascii="Arial" w:eastAsia="Times New Roman" w:hAnsi="Arial" w:cs="Arial"/>
                <w:sz w:val="18"/>
                <w:szCs w:val="18"/>
              </w:rPr>
              <w:t>у периоду од</w:t>
            </w:r>
          </w:p>
        </w:tc>
        <w:tc>
          <w:tcPr>
            <w:tcW w:w="11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01.01.2019.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1426">
              <w:rPr>
                <w:rFonts w:ascii="Times New Roman" w:eastAsia="Times New Roman" w:hAnsi="Times New Roman" w:cs="Times New Roman"/>
              </w:rPr>
              <w:t>године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1426">
              <w:rPr>
                <w:rFonts w:ascii="Times New Roman" w:eastAsia="Times New Roman" w:hAnsi="Times New Roman" w:cs="Times New Roman"/>
              </w:rPr>
              <w:t>до</w:t>
            </w:r>
          </w:p>
        </w:tc>
        <w:tc>
          <w:tcPr>
            <w:tcW w:w="249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31.12.2019.</w:t>
            </w:r>
          </w:p>
        </w:tc>
        <w:tc>
          <w:tcPr>
            <w:tcW w:w="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1426">
              <w:rPr>
                <w:rFonts w:ascii="Times New Roman" w:eastAsia="Times New Roman" w:hAnsi="Times New Roman" w:cs="Times New Roman"/>
              </w:rPr>
              <w:t>године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11426" w:rsidRPr="00711426" w:rsidTr="00711426">
        <w:trPr>
          <w:trHeight w:val="28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711426" w:rsidRPr="00711426" w:rsidTr="00711426">
        <w:trPr>
          <w:trHeight w:val="3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132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(У хиљадама динара)</w:t>
            </w:r>
          </w:p>
        </w:tc>
      </w:tr>
      <w:tr w:rsidR="00711426" w:rsidRPr="00711426" w:rsidTr="00711426">
        <w:trPr>
          <w:trHeight w:val="229"/>
        </w:trPr>
        <w:tc>
          <w:tcPr>
            <w:tcW w:w="8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Ознака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ОП</w:t>
            </w:r>
          </w:p>
        </w:tc>
        <w:tc>
          <w:tcPr>
            <w:tcW w:w="94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Број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конта</w:t>
            </w:r>
          </w:p>
        </w:tc>
        <w:tc>
          <w:tcPr>
            <w:tcW w:w="4029" w:type="dxa"/>
            <w:gridSpan w:val="1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2822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Износ из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претходне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године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(почетно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стање)</w:t>
            </w:r>
          </w:p>
        </w:tc>
        <w:tc>
          <w:tcPr>
            <w:tcW w:w="3554" w:type="dxa"/>
            <w:gridSpan w:val="1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Износ текуће године</w:t>
            </w:r>
          </w:p>
        </w:tc>
      </w:tr>
      <w:tr w:rsidR="00711426" w:rsidRPr="00711426" w:rsidTr="00711426">
        <w:trPr>
          <w:trHeight w:val="240"/>
        </w:trPr>
        <w:tc>
          <w:tcPr>
            <w:tcW w:w="8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2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22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554" w:type="dxa"/>
            <w:gridSpan w:val="1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11426" w:rsidRPr="00711426" w:rsidTr="00711426">
        <w:trPr>
          <w:trHeight w:val="240"/>
        </w:trPr>
        <w:tc>
          <w:tcPr>
            <w:tcW w:w="8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2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22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554" w:type="dxa"/>
            <w:gridSpan w:val="1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11426" w:rsidRPr="00711426" w:rsidTr="00711426">
        <w:trPr>
          <w:trHeight w:val="578"/>
        </w:trPr>
        <w:tc>
          <w:tcPr>
            <w:tcW w:w="8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2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22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Бруто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Исправка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вредности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Нето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(5 - 6)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</w:tr>
      <w:tr w:rsidR="00711426" w:rsidRPr="00711426" w:rsidTr="00711426">
        <w:trPr>
          <w:trHeight w:val="285"/>
        </w:trPr>
        <w:tc>
          <w:tcPr>
            <w:tcW w:w="8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29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</w:rPr>
              <w:t>АКТИВА</w:t>
            </w:r>
          </w:p>
        </w:tc>
        <w:tc>
          <w:tcPr>
            <w:tcW w:w="28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 </w:t>
            </w:r>
          </w:p>
        </w:tc>
      </w:tr>
      <w:tr w:rsidR="00711426" w:rsidRPr="00711426" w:rsidTr="00711426">
        <w:trPr>
          <w:trHeight w:val="43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000000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НEФИНАНСИЈСКА ИМОВИНА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(1002 + 1020)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66,723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112,769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48,419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64,350</w:t>
            </w:r>
          </w:p>
        </w:tc>
      </w:tr>
      <w:tr w:rsidR="00711426" w:rsidRPr="00711426" w:rsidTr="00711426">
        <w:trPr>
          <w:trHeight w:val="660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1002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010000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НЕФИНАНСИЈСКА ИМОВИНА У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 xml:space="preserve">СТАЛНИМ СРЕДСТВИМА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(1003 + 1007 + 1009 + 1011 + 1015 + 1018)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66,723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112,769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48,419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64,350</w:t>
            </w:r>
          </w:p>
        </w:tc>
      </w:tr>
      <w:tr w:rsidR="00711426" w:rsidRPr="00711426" w:rsidTr="00711426">
        <w:trPr>
          <w:trHeight w:val="43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011000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НЕКРЕТНИНЕ И ОПРЕМА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(од 1004 до 1006)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66,629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112,676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48,419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64,257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011100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59,472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88,619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30,700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57,919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1005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011200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Опрема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7,157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24,057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17,719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6,338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1006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011300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1007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012000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КУЛТИВИСАНА ИМОВИНА (1008)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1008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012100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Култивисана имовина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1009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013000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ДРАГОЦЕНОСТИ (1010)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1010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013100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Драгоцености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1011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014000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ПРИРОДНА ИМОВИНА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(од 1012 до 1014)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93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1012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014100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Земљиште 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93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014200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Подземна блага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1014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014300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Шуме и воде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1015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015000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НЕФИНАНСИЈСКА ИМОВИНА У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ПРИПРЕМИ И АВАНСИ (1016 + 1017)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70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1016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015100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Нефинансијска имовина у припреми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29"/>
        </w:trPr>
        <w:tc>
          <w:tcPr>
            <w:tcW w:w="8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Ознака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 w:type="page"/>
              <w:t>ОП</w:t>
            </w:r>
          </w:p>
        </w:tc>
        <w:tc>
          <w:tcPr>
            <w:tcW w:w="94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Број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 w:type="page"/>
              <w:t>конта</w:t>
            </w:r>
          </w:p>
        </w:tc>
        <w:tc>
          <w:tcPr>
            <w:tcW w:w="4029" w:type="dxa"/>
            <w:gridSpan w:val="1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2822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Износ из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 w:type="page"/>
              <w:t>претходне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 w:type="page"/>
              <w:t>године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 w:type="page"/>
              <w:t>(почетно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 w:type="page"/>
              <w:t>стање)</w:t>
            </w:r>
          </w:p>
        </w:tc>
        <w:tc>
          <w:tcPr>
            <w:tcW w:w="3554" w:type="dxa"/>
            <w:gridSpan w:val="1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Износ текуће године</w:t>
            </w:r>
          </w:p>
        </w:tc>
      </w:tr>
      <w:tr w:rsidR="00711426" w:rsidRPr="00711426" w:rsidTr="00711426">
        <w:trPr>
          <w:trHeight w:val="229"/>
        </w:trPr>
        <w:tc>
          <w:tcPr>
            <w:tcW w:w="8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2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22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554" w:type="dxa"/>
            <w:gridSpan w:val="1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11426" w:rsidRPr="00711426" w:rsidTr="00711426">
        <w:trPr>
          <w:trHeight w:val="229"/>
        </w:trPr>
        <w:tc>
          <w:tcPr>
            <w:tcW w:w="8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2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22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554" w:type="dxa"/>
            <w:gridSpan w:val="1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11426" w:rsidRPr="00711426" w:rsidTr="00711426">
        <w:trPr>
          <w:trHeight w:val="578"/>
        </w:trPr>
        <w:tc>
          <w:tcPr>
            <w:tcW w:w="8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2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22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Бруто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Исправка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вредности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Нето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(5 - 6)</w:t>
            </w:r>
          </w:p>
        </w:tc>
      </w:tr>
      <w:tr w:rsidR="00711426" w:rsidRPr="00711426" w:rsidTr="00711426">
        <w:trPr>
          <w:trHeight w:val="229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1017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015200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Аванси за нефинансијску имовину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1018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016000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НЕМАТЕРИЈАЛНА ИМОВИНА (1019)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1019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016100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Нематеријална имовина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1020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020000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НЕФИНАНСИЈСКА ИМОВИНА У ЗАЛИХАМА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(1021 + 1025)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1021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021000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ЗАЛИХЕ (од 1022 до 1024)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1022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021100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Робне резерве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1023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021200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Залихе производње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1024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021300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Роба за даљу продају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1025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022000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ЗАЛИХЕ СИТНОГ ИНВЕНТАРА И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ПОТРОШНОГ МАТЕРИЈАЛА (1026 + 1027)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1026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022100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Залихе ситног инвентара 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1027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022200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Залихе потрошног материјала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1028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ФИНАНСИЈСКА ИМОВИНА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(1029 + 1049 + 1067)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5,660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4,965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4,965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1029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110000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ДУГОРОЧНА ФИНАНСИЈСКА ИМОВИНА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(1030 + 1040)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1030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111000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ДУГОРОЧНА ДОМАЋА ФИНАНСИЈСКА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ИМОВИНА (од 1031 до 1039)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1031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111100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Дугорочне домаће хартије од вредности,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изузев акција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1032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111200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Кредити осталим нивоима власти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1033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111300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Кредити домаћим јавним финансијским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институцијама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1034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111400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Кредити домаћим пословним банкама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1035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111500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Кредити домаћим јавним нефинансијским 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институцијама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1036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111600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Кредити физичким лицима и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домаћинствима у земљи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1037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111700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Кредити домаћим невладиним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организацијама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1038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111800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Кредити домаћим нефинансијским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приватним предузећима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1039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111900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Домаће акције и остали капитал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1040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112000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ДУГОРОЧНA СТРАНА ФИНАНСИЈСКА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ИМОВИНА (од 1041 до 1048)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1041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112100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Дугорочне стране хартије од вредности,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изузев акција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1042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112200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Кредити страним владама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1043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112300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Кредити међународним организацијама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1044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112400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Кредити страним пословним банкама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1045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112500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Кредити страним нефинансијским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институцијама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1046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112600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Кредити страним невладиним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организацијама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1047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112700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Стране акције и остали капитал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70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1048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112800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Страни финансијски деривати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29"/>
        </w:trPr>
        <w:tc>
          <w:tcPr>
            <w:tcW w:w="8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Ознака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 w:type="page"/>
              <w:t>ОП</w:t>
            </w:r>
          </w:p>
        </w:tc>
        <w:tc>
          <w:tcPr>
            <w:tcW w:w="94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Број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 w:type="page"/>
              <w:t>конта</w:t>
            </w:r>
          </w:p>
        </w:tc>
        <w:tc>
          <w:tcPr>
            <w:tcW w:w="4029" w:type="dxa"/>
            <w:gridSpan w:val="1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2822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Износ из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 w:type="page"/>
              <w:t>претходне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 w:type="page"/>
              <w:t>године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 w:type="page"/>
              <w:t>(почетно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 w:type="page"/>
              <w:t>стање)</w:t>
            </w:r>
          </w:p>
        </w:tc>
        <w:tc>
          <w:tcPr>
            <w:tcW w:w="3554" w:type="dxa"/>
            <w:gridSpan w:val="1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Износ текуће године</w:t>
            </w:r>
          </w:p>
        </w:tc>
      </w:tr>
      <w:tr w:rsidR="00711426" w:rsidRPr="00711426" w:rsidTr="00711426">
        <w:trPr>
          <w:trHeight w:val="240"/>
        </w:trPr>
        <w:tc>
          <w:tcPr>
            <w:tcW w:w="8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2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22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554" w:type="dxa"/>
            <w:gridSpan w:val="1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11426" w:rsidRPr="00711426" w:rsidTr="00711426">
        <w:trPr>
          <w:trHeight w:val="240"/>
        </w:trPr>
        <w:tc>
          <w:tcPr>
            <w:tcW w:w="8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2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22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554" w:type="dxa"/>
            <w:gridSpan w:val="1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11426" w:rsidRPr="00711426" w:rsidTr="00711426">
        <w:trPr>
          <w:trHeight w:val="458"/>
        </w:trPr>
        <w:tc>
          <w:tcPr>
            <w:tcW w:w="8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2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22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Бруто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Исправка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вредности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Нето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(5 - 6)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</w:tr>
      <w:tr w:rsidR="00711426" w:rsidRPr="00711426" w:rsidTr="00711426">
        <w:trPr>
          <w:trHeight w:val="64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1049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120000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НОВЧАНА СРЕДСТВА, ПЛЕМЕНИТИ МЕТАЛИ, ХАРТИЈЕ ОД ВРЕДНОСТИ, ПОТРАЖИВАЊА И КРАТКОРОЧНИ ПЛАСМАНИ (1050 + 1060 + 1062)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3,582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3,444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3,444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1050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121000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НОВЧАНА СРЕДСТВА, ПЛЕМЕНИТИ МЕТАЛИ, ХАРТИЈЕ ОД ВРЕДНОСТИ (од 1051 до 1059)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1,282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1,516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1,516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1051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121100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Жиро и текући рачуни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1,282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1,516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1,516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1052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121200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Издвојена новчана средства и акредитиви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1053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121300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Благајна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1054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121400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Девизни рачун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1055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121500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Девизни акредитиви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1056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121600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Девизна благајна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1057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121700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Остала новчана средства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1058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121800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Племенити метали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1059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121900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Хартије од вредности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44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1060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122000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КРАТКОРОЧНА ПОТРАЖИВАЊА (1061)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2,300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1,928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1,928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1061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122100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Потраживања по основу продаје и друга потраживања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2,300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1,928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1,928</w:t>
            </w:r>
          </w:p>
        </w:tc>
      </w:tr>
      <w:tr w:rsidR="00711426" w:rsidRPr="00711426" w:rsidTr="00711426">
        <w:trPr>
          <w:trHeight w:val="244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1062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123000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КРАТКОРОЧНИ ПЛАСМАНИ (од 1063 до 1066)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1063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123100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Краткорочни кредити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1064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123200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Дати аванси, депозити и кауције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1065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123300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Хартије од вредности намењене продаји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1066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123900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Остали краткорочни пласмани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44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1067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130000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АКТИВНА ВРЕМЕНСКА РАЗГРАНИЧЕЊА (1068)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2,078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1,521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1,521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1068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131000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АКТИВНА ВРЕМЕНСКА РАЗГРАНИЧЕЊА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(од 1069 до 1071)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2,078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1,521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1,521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1069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131100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Разграничени расходи до једне године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1070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131200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Обрачунати неплаћени расходи и издаци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2,078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1,521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1,521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1071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131300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Остала активна временска разграничења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1072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УКУПНА АКТИВА (1001 + 1028)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72,383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117,734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48,419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69,315</w:t>
            </w:r>
          </w:p>
        </w:tc>
      </w:tr>
      <w:tr w:rsidR="00711426" w:rsidRPr="00711426" w:rsidTr="00711426">
        <w:trPr>
          <w:trHeight w:val="270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1073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351000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ВАНБИЛАНСНА АКТИВА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1184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78"/>
        </w:trPr>
        <w:tc>
          <w:tcPr>
            <w:tcW w:w="8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Ознака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 w:type="page"/>
              <w:t>ОП</w:t>
            </w:r>
          </w:p>
        </w:tc>
        <w:tc>
          <w:tcPr>
            <w:tcW w:w="948" w:type="dxa"/>
            <w:gridSpan w:val="4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Број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 w:type="page"/>
              <w:t>конта</w:t>
            </w:r>
          </w:p>
        </w:tc>
        <w:tc>
          <w:tcPr>
            <w:tcW w:w="4029" w:type="dxa"/>
            <w:gridSpan w:val="1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6376" w:type="dxa"/>
            <w:gridSpan w:val="2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Износ</w:t>
            </w:r>
          </w:p>
        </w:tc>
      </w:tr>
      <w:tr w:rsidR="00711426" w:rsidRPr="00711426" w:rsidTr="00711426">
        <w:trPr>
          <w:trHeight w:val="278"/>
        </w:trPr>
        <w:tc>
          <w:tcPr>
            <w:tcW w:w="8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2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376" w:type="dxa"/>
            <w:gridSpan w:val="2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11426" w:rsidRPr="00711426" w:rsidTr="00711426">
        <w:trPr>
          <w:trHeight w:val="278"/>
        </w:trPr>
        <w:tc>
          <w:tcPr>
            <w:tcW w:w="8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2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0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Претходна година</w:t>
            </w:r>
          </w:p>
        </w:tc>
        <w:tc>
          <w:tcPr>
            <w:tcW w:w="23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Текућа година</w:t>
            </w:r>
          </w:p>
        </w:tc>
      </w:tr>
      <w:tr w:rsidR="00711426" w:rsidRPr="00711426" w:rsidTr="00711426">
        <w:trPr>
          <w:trHeight w:val="207"/>
        </w:trPr>
        <w:tc>
          <w:tcPr>
            <w:tcW w:w="8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2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0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6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11426" w:rsidRPr="00711426" w:rsidTr="00711426">
        <w:trPr>
          <w:trHeight w:val="278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</w:tr>
      <w:tr w:rsidR="00711426" w:rsidRPr="00711426" w:rsidTr="00711426">
        <w:trPr>
          <w:trHeight w:val="285"/>
        </w:trPr>
        <w:tc>
          <w:tcPr>
            <w:tcW w:w="8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</w:t>
            </w:r>
          </w:p>
        </w:tc>
        <w:tc>
          <w:tcPr>
            <w:tcW w:w="9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9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</w:rPr>
              <w:t>ПАСИВА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 </w:t>
            </w:r>
          </w:p>
        </w:tc>
      </w:tr>
      <w:tr w:rsidR="00711426" w:rsidRPr="00711426" w:rsidTr="00711426">
        <w:trPr>
          <w:trHeight w:val="379"/>
        </w:trPr>
        <w:tc>
          <w:tcPr>
            <w:tcW w:w="8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1074</w:t>
            </w:r>
          </w:p>
        </w:tc>
        <w:tc>
          <w:tcPr>
            <w:tcW w:w="9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200000</w:t>
            </w:r>
          </w:p>
        </w:tc>
        <w:tc>
          <w:tcPr>
            <w:tcW w:w="4029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ОБАВЕЗЕ (1075 + 1099 + 1118 + 1173 + 1198 + 1212)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4,378</w:t>
            </w:r>
          </w:p>
        </w:tc>
        <w:tc>
          <w:tcPr>
            <w:tcW w:w="2369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3,449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1075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210000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ДУГОРОЧНЕ ОБАВЕЗЕ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(1076 + 1086 + 1093 + 1095 + 1097)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1076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211000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ДОМАЋЕ ДУГОРОЧНЕ ОБАВЕЗЕ (од 1077 до 1085)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1077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211100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емитованих хартија од вредности, изузев акција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1078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211200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дугорочних кредита од осталих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нивоа власти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1079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211300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дугорочних кредита од домаћих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јавних финансијских институција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1080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211400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дугорочних кредита од домаћих пословних банака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1081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211500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дугорочних кредита од осталих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домаћих кредитора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1082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211600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дугорочних кредита од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домаћинстава у земљи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1083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211700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Дугорочне обавезе по основу домаћих финансијских деривата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1084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211800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Дугорочне обавезе по основу домаћих меница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1085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211900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Дугорочне обавезе за финансијске лизинге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1086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212000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СТРАНЕ ДУГОРОЧНЕ ОБАВЕЗЕ (од 1087 до 1092)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1087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212100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Дугорочне стране обавезе по основу емитованих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хартија од вредности, изузев акција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1088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212200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дугорочних кредита од страних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влада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1089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212300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дугорочних кредита од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мултилатералних институција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1090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212400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дугорочних кредита од страних пословних банака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80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1091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212500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дугорочних кредита од осталих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страних кредитора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1093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213000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ДУГОРОЧНЕ ОБАВЕЗЕ ПО ОСНОВУ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ГАРАНЦИЈА (1094)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50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1094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213100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Дугорочне обавезе по основу гаранција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1095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214000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ОБАВЕЗЕ ПО ОСНОВУ ОТПЛАТЕ ГЛАВНИЦЕ ЗА ФИНАНСИЈСКИ ЛИЗИНГ (1096)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1096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214100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отплате главнице зa финансијски лизинг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1097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215000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ОБАВЕЗЕ ПО ОСНОВУ ОТПЛАТА ГАРАНЦИЈА ПО КОМЕРЦИЈАЛНИМ ТРАНСАКЦИЈАМА (1098)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20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1098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215100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отплата гаранција по комерцијалним трансакцијама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1099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220000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КРАТКОРОЧНЕ ОБАВЕЗЕ (1100 + 1109 + 1116)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3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221000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КРАТКОРОЧНЕ ДОМАЋЕ ОБАВЕЗЕ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(од 1101 до 1108)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221100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Краткорочне домаће обавезе по основу емитованих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хартија од вредности, изузев акција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1102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221200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краткорочних кредита од осталих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нивоа власти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1103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221300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краткорочних кредита од домаћих јавних финансијских институција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1104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221400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краткорочних кредита од домаћих пословних банака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78"/>
        </w:trPr>
        <w:tc>
          <w:tcPr>
            <w:tcW w:w="8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Ознака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 w:type="page"/>
              <w:t>ОП</w:t>
            </w:r>
          </w:p>
        </w:tc>
        <w:tc>
          <w:tcPr>
            <w:tcW w:w="948" w:type="dxa"/>
            <w:gridSpan w:val="4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Број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 w:type="page"/>
              <w:t>конта</w:t>
            </w:r>
          </w:p>
        </w:tc>
        <w:tc>
          <w:tcPr>
            <w:tcW w:w="4029" w:type="dxa"/>
            <w:gridSpan w:val="1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6376" w:type="dxa"/>
            <w:gridSpan w:val="2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Износ</w:t>
            </w:r>
          </w:p>
        </w:tc>
      </w:tr>
      <w:tr w:rsidR="00711426" w:rsidRPr="00711426" w:rsidTr="00711426">
        <w:trPr>
          <w:trHeight w:val="278"/>
        </w:trPr>
        <w:tc>
          <w:tcPr>
            <w:tcW w:w="8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2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376" w:type="dxa"/>
            <w:gridSpan w:val="2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11426" w:rsidRPr="00711426" w:rsidTr="00711426">
        <w:trPr>
          <w:trHeight w:val="278"/>
        </w:trPr>
        <w:tc>
          <w:tcPr>
            <w:tcW w:w="8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2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0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Претходна година</w:t>
            </w:r>
          </w:p>
        </w:tc>
        <w:tc>
          <w:tcPr>
            <w:tcW w:w="23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Текућа година</w:t>
            </w:r>
          </w:p>
        </w:tc>
      </w:tr>
      <w:tr w:rsidR="00711426" w:rsidRPr="00711426" w:rsidTr="00711426">
        <w:trPr>
          <w:trHeight w:val="207"/>
        </w:trPr>
        <w:tc>
          <w:tcPr>
            <w:tcW w:w="8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2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0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6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11426" w:rsidRPr="00711426" w:rsidTr="00711426">
        <w:trPr>
          <w:trHeight w:val="278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1105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221500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краткорочних кредита од осталих домаћих кредитора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09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1106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221600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краткорочних кредита од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домаћинстава у земљи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3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1107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221700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Краткорочне обавезе по основу домаћих финансијских деривата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29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1108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221800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Краткорочне обавезе по основу домаћих меница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29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1109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222000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КРАТКОРОЧНЕ СТРАНЕ ОБАВЕЗЕ (од 1110 до 1115)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1110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222100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Краткорочне стране обавезе по основу емитованих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хартија од вредности, изузев акција</w:t>
            </w:r>
          </w:p>
        </w:tc>
        <w:tc>
          <w:tcPr>
            <w:tcW w:w="4007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1111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222200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краткорочних кредита од страних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влада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1112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222300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краткорочних кредита од мултилатералних институција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1113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222400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краткорочних кредита од страних пословних банака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1114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222500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краткорочних кредита од осталих страних кредитора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1115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222600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Краткорочне обавезе по основу страних финансијских деривата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1116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223000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КРАТКОРОЧНЕ ОБАВЕЗЕ ПО ОСНОВУ ГАРАНЦИЈА (1117)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1117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223100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Краткорочне обавезе по основу гаранција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70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1118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230000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ОБАВЕЗЕ ПО ОСНОВУ РАСХОДА ЗА ЗАПОСЛЕНЕ (1119 + 1125 + 1131 + 1137 + 1141+ 1147 + 1153 + 1161 + 1167)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1119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231000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ОБАВЕЗЕ ЗА ПЛАТЕ И ДОДАТКЕ (од 1120 до 1124)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1120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231100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за нето плате и додатке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1121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231200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пореза на плате и додатке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1122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231300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доприноса за пензијско и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инвалидско осигурање на плате и додатке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70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1123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231400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доприноса за здравствено осигурање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 плате и додатке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1124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231500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доприноса за незапосленост на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плате и додатке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1125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232000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ОБАВЕЗЕ ПО ОСНОВУ НАКНАДА ЗАПОСЛЕНИМА (од 1126 до 1130)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1126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232100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нето накнада запосленима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3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1127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232200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пореза на плате за накнаде запосленима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1128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232300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доприноса за пензијско и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инвалидско осигурање за накнаде запосленима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20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1129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232400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доприноса за здравствено осигурање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за накнаде запосленима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1130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232500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доприноса за незапосленост за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накнаде запосленима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1131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233000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ОБАВЕЗЕ ЗА НАГРАДЕ И ОСТАЛЕ ПОСЕБНЕ РАСХОДЕ (од 1132 до 1136)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1132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233100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нето исплата награда и осталих посебних расхода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1133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233200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пореза на награде и остале посебне расходе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78"/>
        </w:trPr>
        <w:tc>
          <w:tcPr>
            <w:tcW w:w="8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Ознака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 w:type="page"/>
              <w:t>ОП</w:t>
            </w:r>
          </w:p>
        </w:tc>
        <w:tc>
          <w:tcPr>
            <w:tcW w:w="948" w:type="dxa"/>
            <w:gridSpan w:val="4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Број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 w:type="page"/>
              <w:t>конта</w:t>
            </w:r>
          </w:p>
        </w:tc>
        <w:tc>
          <w:tcPr>
            <w:tcW w:w="4029" w:type="dxa"/>
            <w:gridSpan w:val="1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6376" w:type="dxa"/>
            <w:gridSpan w:val="2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Износ</w:t>
            </w:r>
          </w:p>
        </w:tc>
      </w:tr>
      <w:tr w:rsidR="00711426" w:rsidRPr="00711426" w:rsidTr="00711426">
        <w:trPr>
          <w:trHeight w:val="278"/>
        </w:trPr>
        <w:tc>
          <w:tcPr>
            <w:tcW w:w="8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2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376" w:type="dxa"/>
            <w:gridSpan w:val="2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11426" w:rsidRPr="00711426" w:rsidTr="00711426">
        <w:trPr>
          <w:trHeight w:val="278"/>
        </w:trPr>
        <w:tc>
          <w:tcPr>
            <w:tcW w:w="8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2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0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Претходна година</w:t>
            </w:r>
          </w:p>
        </w:tc>
        <w:tc>
          <w:tcPr>
            <w:tcW w:w="23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Текућа година</w:t>
            </w:r>
          </w:p>
        </w:tc>
      </w:tr>
      <w:tr w:rsidR="00711426" w:rsidRPr="00711426" w:rsidTr="00711426">
        <w:trPr>
          <w:trHeight w:val="207"/>
        </w:trPr>
        <w:tc>
          <w:tcPr>
            <w:tcW w:w="8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2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0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6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11426" w:rsidRPr="00711426" w:rsidTr="00711426">
        <w:trPr>
          <w:trHeight w:val="278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</w:tr>
      <w:tr w:rsidR="00711426" w:rsidRPr="00711426" w:rsidTr="00711426">
        <w:trPr>
          <w:trHeight w:val="690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1134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233300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доприноса за пензијско и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инвалидско осигурање за награде и остале посебне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расходе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1135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233400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доприноса за здравствено осигурање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за награде и остале посебне расходе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1136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233500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доприноса за случај незапослености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за награде и остале посебне расходе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660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1137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234000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ОБАВЕЗЕ ПО ОСНОВУ СОЦИЈАЛНИХ ДОПРИНОСА НА ТЕРЕТ ПОСЛОДАВЦА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(од 1138 до 1140)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1138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234100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доприноса за пензијско и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инвалидско осигурање на терет послодавца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39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1139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234200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доприноса за здравствено осигурање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 терет послодавца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1140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234300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доприноса за случај незапослености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 терет послодавца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50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1141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235000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ОБАВЕЗЕ ПО ОСНОВУ НАКНАДА У НАТУРИ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(од 1142 до 1146)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1142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235100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нето накнада у натури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1143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235200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пореза на накнаде у натури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1144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235300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доприноса за пензијско и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инвалидско осигурање за накнаде у натури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589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1145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235400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доприноса за здравствено осигурање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за накнаде у натури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1146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235500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доприноса за случај незапослености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за накнаде у натури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1147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236000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ОБАВЕЗЕ ПО ОСНОВУ СОЦИЈАЛНЕ ПОМОЋИ ЗАПОСЛЕНИМА (од 1148 до 1152)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1148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236100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нето исплата социјалне помоћи запосленима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1149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236200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пореза на социјалну помоћ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запосленима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589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1150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236300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доприноса за пензијско и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инвалидско осигурање за социјалну помоћ запосленима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649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1151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236400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доприноса за здравствено осигурање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за социјалну помоћ запосленима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1152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236500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доприноса за случај незапослености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за социјалну помоћ запосленима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1153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237000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СЛУЖБЕНА ПУТОВАЊА И УСЛУГЕ ПО УГОВОРУ (од 1154 до 1160)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09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1154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237100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нето исплата за службена путовања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1155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237200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пореза на исплате за службена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путовања 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44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1156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237300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нето исплата за услуге по уговору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1157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237400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пореза на исплате за услуге по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уговору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1158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237500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доприноса за пензијско и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инвалидско осигурање за услуге по уговору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690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1159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237600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доприноса за здравствено осигурање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за услуге по уговору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9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1160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237700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доприноса за случај незапослености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за услуге по уговору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78"/>
        </w:trPr>
        <w:tc>
          <w:tcPr>
            <w:tcW w:w="8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Ознака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 w:type="page"/>
              <w:t>ОП</w:t>
            </w:r>
          </w:p>
        </w:tc>
        <w:tc>
          <w:tcPr>
            <w:tcW w:w="948" w:type="dxa"/>
            <w:gridSpan w:val="4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Број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 w:type="page"/>
              <w:t>конта</w:t>
            </w:r>
          </w:p>
        </w:tc>
        <w:tc>
          <w:tcPr>
            <w:tcW w:w="4029" w:type="dxa"/>
            <w:gridSpan w:val="1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6376" w:type="dxa"/>
            <w:gridSpan w:val="2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Износ</w:t>
            </w:r>
          </w:p>
        </w:tc>
      </w:tr>
      <w:tr w:rsidR="00711426" w:rsidRPr="00711426" w:rsidTr="00711426">
        <w:trPr>
          <w:trHeight w:val="278"/>
        </w:trPr>
        <w:tc>
          <w:tcPr>
            <w:tcW w:w="8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2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376" w:type="dxa"/>
            <w:gridSpan w:val="2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11426" w:rsidRPr="00711426" w:rsidTr="00711426">
        <w:trPr>
          <w:trHeight w:val="278"/>
        </w:trPr>
        <w:tc>
          <w:tcPr>
            <w:tcW w:w="8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2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0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Претходна година</w:t>
            </w:r>
          </w:p>
        </w:tc>
        <w:tc>
          <w:tcPr>
            <w:tcW w:w="23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Текућа година</w:t>
            </w:r>
          </w:p>
        </w:tc>
      </w:tr>
      <w:tr w:rsidR="00711426" w:rsidRPr="00711426" w:rsidTr="00711426">
        <w:trPr>
          <w:trHeight w:val="207"/>
        </w:trPr>
        <w:tc>
          <w:tcPr>
            <w:tcW w:w="8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2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0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6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11426" w:rsidRPr="00711426" w:rsidTr="00711426">
        <w:trPr>
          <w:trHeight w:val="278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1161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238000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ОБАВЕЗЕ ПО ОСНОВУ ПОСЛАНИЧКИХ ДОДАТАКА (од 1162 до 1166)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1162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238100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за нето исплаћени посланички додатак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1163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238200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пореза на исплаћени посланички додатак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99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1164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238300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доприноса за пензијско и инвалидско осигурање за посланички додатак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1165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238400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доприноса за здравствено осигурање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за посланички додатак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9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1166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238500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доприноса за случај незапослености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за посланички додатак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1167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239000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ОБАВЕЗЕ ПО ОСНОВУ СУДИЈСКИХ ДОДАТАКА (од 1168 до 1172)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37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1168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239100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за нето исплаћени судијски додатак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3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1169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239200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пореза на исплаћени судијски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додатак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20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1170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239300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доприноса за пензијско и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инвалидско осигурање за судијски додатак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50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1171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239400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доприноса за здравствено осигурање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за судијски додатак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3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1172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239500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доприноса за случај незапослености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за судијски додатак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709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1173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240000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ОБАВЕЗЕ ПО ОСНОВУ ОСТАЛИХ РАСХОДА, ИЗУЗЕВ РАСХОДА ЗА ЗАПОСЛЕНЕ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(1174 + 1179 + 1184 + 1189 + 1192)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690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1174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241000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ОБАВЕЗЕ ПО ОСНОВУ ОТПЛАТЕ КАМАТА И ПРАТЕЋИХ ТРОШКОВА ЗАДУЖИВАЊА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(од 1175 до 1178)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1175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241100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отплате домаћих камата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1176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241200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отплате страних камата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1177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241300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отплате камата по гаранцијама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1178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241400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пратећих трошкова задуживања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1179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242000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ОБАВЕЗЕ ПО ОСНОВУ СУБВЕНЦИЈА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(од 1180 до 1183)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1180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242100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субвенција нефинансијским предузећима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1181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242200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субвенција приватним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финансијским предузећима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1182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242300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субвенција јавним финансијским установама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319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1183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242400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субвенција приватним предузећима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1184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243000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ОБАВЕЗЕ ПО ОСНОВУ ДОНАЦИЈА, ДОТАЦИЈА И ТРАНСФЕРА (од 1185 до 1188)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1185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243100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донација страним владама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1186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243200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дотација међународним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организацијама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1187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243300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трансфера осталим нивоима власти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1188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243400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дотација организацијама обавезног социјалног осигурања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1189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244000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ОБАВЕЗЕ ЗА СОЦИЈАЛНО ОСИГУРАЊЕ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(1190 + 1191)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9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1190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244100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права из социјалног осигурања код организација обавезног социјалног осигурања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78"/>
        </w:trPr>
        <w:tc>
          <w:tcPr>
            <w:tcW w:w="8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Ознака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 w:type="page"/>
              <w:t>ОП</w:t>
            </w:r>
          </w:p>
        </w:tc>
        <w:tc>
          <w:tcPr>
            <w:tcW w:w="948" w:type="dxa"/>
            <w:gridSpan w:val="4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Број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 w:type="page"/>
              <w:t>конта</w:t>
            </w:r>
          </w:p>
        </w:tc>
        <w:tc>
          <w:tcPr>
            <w:tcW w:w="4029" w:type="dxa"/>
            <w:gridSpan w:val="1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6376" w:type="dxa"/>
            <w:gridSpan w:val="2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Износ</w:t>
            </w:r>
          </w:p>
        </w:tc>
      </w:tr>
      <w:tr w:rsidR="00711426" w:rsidRPr="00711426" w:rsidTr="00711426">
        <w:trPr>
          <w:trHeight w:val="278"/>
        </w:trPr>
        <w:tc>
          <w:tcPr>
            <w:tcW w:w="8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2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376" w:type="dxa"/>
            <w:gridSpan w:val="2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11426" w:rsidRPr="00711426" w:rsidTr="00711426">
        <w:trPr>
          <w:trHeight w:val="278"/>
        </w:trPr>
        <w:tc>
          <w:tcPr>
            <w:tcW w:w="8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2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0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Претходна година</w:t>
            </w:r>
          </w:p>
        </w:tc>
        <w:tc>
          <w:tcPr>
            <w:tcW w:w="23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Текућа година</w:t>
            </w:r>
          </w:p>
        </w:tc>
      </w:tr>
      <w:tr w:rsidR="00711426" w:rsidRPr="00711426" w:rsidTr="00711426">
        <w:trPr>
          <w:trHeight w:val="207"/>
        </w:trPr>
        <w:tc>
          <w:tcPr>
            <w:tcW w:w="8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2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0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6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11426" w:rsidRPr="00711426" w:rsidTr="00711426">
        <w:trPr>
          <w:trHeight w:val="278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1191</w:t>
            </w:r>
          </w:p>
        </w:tc>
        <w:tc>
          <w:tcPr>
            <w:tcW w:w="9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244200</w:t>
            </w:r>
          </w:p>
        </w:tc>
        <w:tc>
          <w:tcPr>
            <w:tcW w:w="4029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социјалне помоћи из буџета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58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1192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245000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ОБАВЕЗЕ ЗА ОСТАЛЕ РАСХОДЕ (од 1193 до 1197)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80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1193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245100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дотација невладиним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организацијама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1194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245200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за остале порезе, обавезне таксе, казне и камате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8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1195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245300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по основу казни и пенала по решењима судова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39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1196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245400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накнаде штете за повреде и штете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услед елементарних непогода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1197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245500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Обавезе по основу накнаде штете или повреда нанетих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од стране државних органа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559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1198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250000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ОБАВЕЗЕ ИЗ ПОСЛОВАЊА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(1199 + 1203 + 1206 + 1208)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2,078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1,521</w:t>
            </w:r>
          </w:p>
        </w:tc>
      </w:tr>
      <w:tr w:rsidR="00711426" w:rsidRPr="00711426" w:rsidTr="00711426">
        <w:trPr>
          <w:trHeight w:val="540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1199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251000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ПРИМЉЕНИ АВАНСИ, ДЕПОЗИТИ И КАУЦИЈЕ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(од 1200 до 1202)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251100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Примљени аванси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3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1201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251200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Примљени депозити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1202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251300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Примљене кауције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1203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252000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ОБАВЕЗЕ ПРЕМА ДОБАВЉАЧИМА (1204 + 1205)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2,078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1,521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1204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252100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Добављачи у земљи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2,078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1,521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1205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252200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Добављачи у иностранству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3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1206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253000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ОБАВЕЗЕ ЗА ИЗДАТЕ ЧЕКОВЕ И ОБВЕЗНИЦЕ (1207)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29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1207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253100</w:t>
            </w:r>
          </w:p>
        </w:tc>
        <w:tc>
          <w:tcPr>
            <w:tcW w:w="4029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за издате чекове и обвезнице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29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1208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254000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ОСТАЛЕ ОБАВЕЗЕ (1209 до 1211)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29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1209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254100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Обавезе из односа буџета и буџетских корисника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29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1210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254200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Остале обавезе буџета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1211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254900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Остале обавезе из пословања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1212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290000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ПАСИВНА ВРЕМЕНСКА РАЗГРАНИЧЕЊА (1213)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2,300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1,928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1213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291000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ПАСИВНА ВРЕМЕНСКА РАЗГРАНИЧЕЊА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(од 1214 до 1217)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2,300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1,928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1214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291100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Разграничени приходи и примања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1215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291200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Разграничени плаћени расходи и издаци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1216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291300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Обрачунати ненаплаћени приходи и примања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1,866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1,860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1217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291900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Остала пасивна временска разграничења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434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</w:tr>
      <w:tr w:rsidR="00711426" w:rsidRPr="00711426" w:rsidTr="00711426">
        <w:trPr>
          <w:trHeight w:val="70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1218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300000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КАПИТАЛ, УТВРЂИВАЊЕ РЕЗУЛТАТА ПОСЛОВАЊА И ВАНБИЛАНСНА ЕВИДЕНЦИЈА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(1219 + 1229 - 1230 + 1231 - 1232 + 1233 - 1234)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68,005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65,866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1219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310000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КАПИТАЛ (1220)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66,723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64,350</w:t>
            </w:r>
          </w:p>
        </w:tc>
      </w:tr>
      <w:tr w:rsidR="00711426" w:rsidRPr="00711426" w:rsidTr="00711426">
        <w:trPr>
          <w:trHeight w:val="46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1220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311000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КАПИТАЛ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(1221 + 1222 - 1223 + 1224 + 1225 - 1226 + 1227 + 1228)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66,723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64,350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1221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311100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Нефинансијска имовина у сталним средствима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66,723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64,350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1222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311200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Нефинансијска имовина у залихама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672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1223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311300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Исправка вредности сопствених извора нефинансијске имовине, у сталним средствима, за набавке из кредита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1224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311400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Финансијска имовина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1225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311500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Извори новчаних средстава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540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1226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311600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Утрошена средства текућих прихода и примања од </w:t>
            </w: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продаје нефинансијске имовине у току једне године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78"/>
        </w:trPr>
        <w:tc>
          <w:tcPr>
            <w:tcW w:w="8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Ознака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 w:type="page"/>
              <w:t>ОП</w:t>
            </w:r>
          </w:p>
        </w:tc>
        <w:tc>
          <w:tcPr>
            <w:tcW w:w="948" w:type="dxa"/>
            <w:gridSpan w:val="4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Број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 w:type="page"/>
              <w:t>конта</w:t>
            </w:r>
          </w:p>
        </w:tc>
        <w:tc>
          <w:tcPr>
            <w:tcW w:w="4029" w:type="dxa"/>
            <w:gridSpan w:val="1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6376" w:type="dxa"/>
            <w:gridSpan w:val="2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Износ</w:t>
            </w:r>
          </w:p>
        </w:tc>
      </w:tr>
      <w:tr w:rsidR="00711426" w:rsidRPr="00711426" w:rsidTr="00711426">
        <w:trPr>
          <w:trHeight w:val="278"/>
        </w:trPr>
        <w:tc>
          <w:tcPr>
            <w:tcW w:w="8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2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376" w:type="dxa"/>
            <w:gridSpan w:val="2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11426" w:rsidRPr="00711426" w:rsidTr="00711426">
        <w:trPr>
          <w:trHeight w:val="278"/>
        </w:trPr>
        <w:tc>
          <w:tcPr>
            <w:tcW w:w="8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2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0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Претходна година</w:t>
            </w:r>
          </w:p>
        </w:tc>
        <w:tc>
          <w:tcPr>
            <w:tcW w:w="23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Текућа година</w:t>
            </w:r>
          </w:p>
        </w:tc>
      </w:tr>
      <w:tr w:rsidR="00711426" w:rsidRPr="00711426" w:rsidTr="00711426">
        <w:trPr>
          <w:trHeight w:val="207"/>
        </w:trPr>
        <w:tc>
          <w:tcPr>
            <w:tcW w:w="8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2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0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6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11426" w:rsidRPr="00711426" w:rsidTr="00711426">
        <w:trPr>
          <w:trHeight w:val="278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</w:tr>
      <w:tr w:rsidR="00711426" w:rsidRPr="00711426" w:rsidTr="00711426">
        <w:trPr>
          <w:trHeight w:val="458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1227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311700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Пренета неутрошена средства из ранијих година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58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1228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sz w:val="18"/>
                <w:szCs w:val="18"/>
              </w:rPr>
              <w:t>311900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sz w:val="16"/>
                <w:szCs w:val="16"/>
              </w:rPr>
              <w:t>Остали сопствени извори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58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1229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321121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Вишак прихода и примања – суфицит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1,282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</w:tr>
      <w:tr w:rsidR="00711426" w:rsidRPr="00711426" w:rsidTr="00711426">
        <w:trPr>
          <w:trHeight w:val="458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1230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321122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Мањак прихода и примања – дефицит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58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1231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321311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Нераспоређени вишак прихода и примања из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ранијих година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1,282</w:t>
            </w:r>
          </w:p>
        </w:tc>
      </w:tr>
      <w:tr w:rsidR="00711426" w:rsidRPr="00711426" w:rsidTr="00711426">
        <w:trPr>
          <w:trHeight w:val="458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1232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321312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Дефицит из ранијих година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58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ПРОМЕНЕ У ВРЕДНОСТИ И ОБИМУ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58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1233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ПОЗИТИВНЕ ПРОМЕНЕ У ВРЕДНОСТИ И ОБИМУ (1235 + 1237 - 1236 - 1238)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58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1234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НЕГАТИВНЕ ПРОМЕНЕ У ВРЕДНОСТИ И ОБИМУ (1236 + 1238 - 1235 - 1237)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58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1235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330000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ДОБИТИ КОЈЕ СУ РЕЗУЛТАТ ПРОМЕНЕ ВРЕДНОСТИ - ПОТРАЖНИ САЛДО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58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1236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330000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ДОБИТИ КОЈЕ СУ РЕЗУЛТАТ ПРОМЕНЕ ВРЕДНОСТИ - ДУГОВНИ САЛДО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58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1237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340000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ДРУГЕ ПРОМЕНЕ У ОБИМУ - ПОТРАЖНИ </w:t>
            </w: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САЛДО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58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1238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340000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ДРУГЕ ПРОМЕНЕ У ОБИМУ - ДУГОВНИ САЛДО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458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1239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УКУПНА ПАСИВА (1074 + 1218)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72,383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69,315</w:t>
            </w:r>
          </w:p>
        </w:tc>
      </w:tr>
      <w:tr w:rsidR="00711426" w:rsidRPr="00711426" w:rsidTr="00711426">
        <w:trPr>
          <w:trHeight w:val="458"/>
        </w:trPr>
        <w:tc>
          <w:tcPr>
            <w:tcW w:w="84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1240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352000</w:t>
            </w:r>
          </w:p>
        </w:tc>
        <w:tc>
          <w:tcPr>
            <w:tcW w:w="4029" w:type="dxa"/>
            <w:gridSpan w:val="1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ВАНБИЛАНСНА ПАСИВА </w:t>
            </w:r>
          </w:p>
        </w:tc>
        <w:tc>
          <w:tcPr>
            <w:tcW w:w="4007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  <w:tc>
          <w:tcPr>
            <w:tcW w:w="2369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</w:t>
            </w:r>
          </w:p>
        </w:tc>
      </w:tr>
      <w:tr w:rsidR="00711426" w:rsidRPr="00711426" w:rsidTr="00711426">
        <w:trPr>
          <w:trHeight w:val="24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11426" w:rsidRPr="00711426" w:rsidTr="00711426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1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Лице одговорно за</w:t>
            </w: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попуњавање обрасца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3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Наредбодавац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11426" w:rsidRPr="00711426" w:rsidTr="00711426">
        <w:trPr>
          <w:trHeight w:val="255"/>
        </w:trPr>
        <w:tc>
          <w:tcPr>
            <w:tcW w:w="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Датум, </w:t>
            </w:r>
          </w:p>
        </w:tc>
        <w:tc>
          <w:tcPr>
            <w:tcW w:w="11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</w:t>
            </w:r>
          </w:p>
        </w:tc>
        <w:tc>
          <w:tcPr>
            <w:tcW w:w="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. године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1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3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11426" w:rsidRPr="00711426" w:rsidTr="00711426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42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11426" w:rsidRPr="00711426" w:rsidTr="00711426">
        <w:trPr>
          <w:trHeight w:val="24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426" w:rsidRPr="00711426" w:rsidRDefault="00711426" w:rsidP="007114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875B59" w:rsidRDefault="00875B59"/>
    <w:sectPr w:rsidR="00875B59" w:rsidSect="0071142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compat/>
  <w:rsids>
    <w:rsidRoot w:val="00711426"/>
    <w:rsid w:val="00240FE7"/>
    <w:rsid w:val="00284D76"/>
    <w:rsid w:val="00711426"/>
    <w:rsid w:val="00875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B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1142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11426"/>
    <w:rPr>
      <w:color w:val="800080"/>
      <w:u w:val="single"/>
    </w:rPr>
  </w:style>
  <w:style w:type="paragraph" w:customStyle="1" w:styleId="font5">
    <w:name w:val="font5"/>
    <w:basedOn w:val="Normal"/>
    <w:rsid w:val="00711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17">
    <w:name w:val="xl117"/>
    <w:basedOn w:val="Normal"/>
    <w:rsid w:val="00711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8">
    <w:name w:val="xl118"/>
    <w:basedOn w:val="Normal"/>
    <w:rsid w:val="00711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Normal"/>
    <w:rsid w:val="0071142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0">
    <w:name w:val="xl120"/>
    <w:basedOn w:val="Normal"/>
    <w:rsid w:val="00711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21">
    <w:name w:val="xl121"/>
    <w:basedOn w:val="Normal"/>
    <w:rsid w:val="00711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2">
    <w:name w:val="xl122"/>
    <w:basedOn w:val="Normal"/>
    <w:rsid w:val="00711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6"/>
      <w:szCs w:val="16"/>
    </w:rPr>
  </w:style>
  <w:style w:type="paragraph" w:customStyle="1" w:styleId="xl123">
    <w:name w:val="xl123"/>
    <w:basedOn w:val="Normal"/>
    <w:rsid w:val="00711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124">
    <w:name w:val="xl124"/>
    <w:basedOn w:val="Normal"/>
    <w:rsid w:val="0071142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xl125">
    <w:name w:val="xl125"/>
    <w:basedOn w:val="Normal"/>
    <w:rsid w:val="00711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6">
    <w:name w:val="xl126"/>
    <w:basedOn w:val="Normal"/>
    <w:rsid w:val="00711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127">
    <w:name w:val="xl127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9">
    <w:name w:val="xl129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0">
    <w:name w:val="xl130"/>
    <w:basedOn w:val="Normal"/>
    <w:rsid w:val="00711426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1">
    <w:name w:val="xl131"/>
    <w:basedOn w:val="Normal"/>
    <w:rsid w:val="00711426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Normal"/>
    <w:rsid w:val="0071142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Normal"/>
    <w:rsid w:val="0071142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Normal"/>
    <w:rsid w:val="0071142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Normal"/>
    <w:rsid w:val="00711426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6">
    <w:name w:val="xl136"/>
    <w:basedOn w:val="Normal"/>
    <w:rsid w:val="0071142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Normal"/>
    <w:rsid w:val="0071142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8">
    <w:name w:val="xl138"/>
    <w:basedOn w:val="Normal"/>
    <w:rsid w:val="0071142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Normal"/>
    <w:rsid w:val="0071142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0">
    <w:name w:val="xl140"/>
    <w:basedOn w:val="Normal"/>
    <w:rsid w:val="0071142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1">
    <w:name w:val="xl141"/>
    <w:basedOn w:val="Normal"/>
    <w:rsid w:val="00711426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2">
    <w:name w:val="xl142"/>
    <w:basedOn w:val="Normal"/>
    <w:rsid w:val="0071142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3">
    <w:name w:val="xl143"/>
    <w:basedOn w:val="Normal"/>
    <w:rsid w:val="0071142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"/>
    <w:rsid w:val="0071142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5">
    <w:name w:val="xl145"/>
    <w:basedOn w:val="Normal"/>
    <w:rsid w:val="00711426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6">
    <w:name w:val="xl146"/>
    <w:basedOn w:val="Normal"/>
    <w:rsid w:val="0071142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Normal"/>
    <w:rsid w:val="0071142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8">
    <w:name w:val="xl148"/>
    <w:basedOn w:val="Normal"/>
    <w:rsid w:val="0071142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Normal"/>
    <w:rsid w:val="00711426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0">
    <w:name w:val="xl150"/>
    <w:basedOn w:val="Normal"/>
    <w:rsid w:val="0071142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1">
    <w:name w:val="xl151"/>
    <w:basedOn w:val="Normal"/>
    <w:rsid w:val="007114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2">
    <w:name w:val="xl152"/>
    <w:basedOn w:val="Normal"/>
    <w:rsid w:val="00711426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53">
    <w:name w:val="xl153"/>
    <w:basedOn w:val="Normal"/>
    <w:rsid w:val="00711426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54">
    <w:name w:val="xl154"/>
    <w:basedOn w:val="Normal"/>
    <w:rsid w:val="0071142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55">
    <w:name w:val="xl155"/>
    <w:basedOn w:val="Normal"/>
    <w:rsid w:val="00711426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56">
    <w:name w:val="xl156"/>
    <w:basedOn w:val="Normal"/>
    <w:rsid w:val="0071142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57">
    <w:name w:val="xl157"/>
    <w:basedOn w:val="Normal"/>
    <w:rsid w:val="007114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58">
    <w:name w:val="xl158"/>
    <w:basedOn w:val="Normal"/>
    <w:rsid w:val="00711426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9">
    <w:name w:val="xl159"/>
    <w:basedOn w:val="Normal"/>
    <w:rsid w:val="0071142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0">
    <w:name w:val="xl160"/>
    <w:basedOn w:val="Normal"/>
    <w:rsid w:val="0071142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1">
    <w:name w:val="xl161"/>
    <w:basedOn w:val="Normal"/>
    <w:rsid w:val="0071142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2">
    <w:name w:val="xl162"/>
    <w:basedOn w:val="Normal"/>
    <w:rsid w:val="007114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3">
    <w:name w:val="xl163"/>
    <w:basedOn w:val="Normal"/>
    <w:rsid w:val="0071142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4">
    <w:name w:val="xl164"/>
    <w:basedOn w:val="Normal"/>
    <w:rsid w:val="0071142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5">
    <w:name w:val="xl165"/>
    <w:basedOn w:val="Normal"/>
    <w:rsid w:val="0071142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6">
    <w:name w:val="xl166"/>
    <w:basedOn w:val="Normal"/>
    <w:rsid w:val="0071142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7">
    <w:name w:val="xl167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8">
    <w:name w:val="xl168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9">
    <w:name w:val="xl169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70">
    <w:name w:val="xl170"/>
    <w:basedOn w:val="Normal"/>
    <w:rsid w:val="0071142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71">
    <w:name w:val="xl171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2">
    <w:name w:val="xl172"/>
    <w:basedOn w:val="Normal"/>
    <w:rsid w:val="007114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3">
    <w:name w:val="xl173"/>
    <w:basedOn w:val="Normal"/>
    <w:rsid w:val="007114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4">
    <w:name w:val="xl174"/>
    <w:basedOn w:val="Normal"/>
    <w:rsid w:val="0071142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5">
    <w:name w:val="xl175"/>
    <w:basedOn w:val="Normal"/>
    <w:rsid w:val="00711426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76">
    <w:name w:val="xl176"/>
    <w:basedOn w:val="Normal"/>
    <w:rsid w:val="0071142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77">
    <w:name w:val="xl177"/>
    <w:basedOn w:val="Normal"/>
    <w:rsid w:val="00711426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8">
    <w:name w:val="xl178"/>
    <w:basedOn w:val="Normal"/>
    <w:rsid w:val="0071142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9">
    <w:name w:val="xl179"/>
    <w:basedOn w:val="Normal"/>
    <w:rsid w:val="00711426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0">
    <w:name w:val="xl180"/>
    <w:basedOn w:val="Normal"/>
    <w:rsid w:val="0071142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1">
    <w:name w:val="xl181"/>
    <w:basedOn w:val="Normal"/>
    <w:rsid w:val="0071142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2">
    <w:name w:val="xl182"/>
    <w:basedOn w:val="Normal"/>
    <w:rsid w:val="00711426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3">
    <w:name w:val="xl183"/>
    <w:basedOn w:val="Normal"/>
    <w:rsid w:val="0071142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4">
    <w:name w:val="xl184"/>
    <w:basedOn w:val="Normal"/>
    <w:rsid w:val="007114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5">
    <w:name w:val="xl185"/>
    <w:basedOn w:val="Normal"/>
    <w:rsid w:val="00711426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6">
    <w:name w:val="xl186"/>
    <w:basedOn w:val="Normal"/>
    <w:rsid w:val="0071142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7">
    <w:name w:val="xl187"/>
    <w:basedOn w:val="Normal"/>
    <w:rsid w:val="007114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8">
    <w:name w:val="xl188"/>
    <w:basedOn w:val="Normal"/>
    <w:rsid w:val="0071142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9">
    <w:name w:val="xl189"/>
    <w:basedOn w:val="Normal"/>
    <w:rsid w:val="00711426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0">
    <w:name w:val="xl190"/>
    <w:basedOn w:val="Normal"/>
    <w:rsid w:val="0071142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1">
    <w:name w:val="xl191"/>
    <w:basedOn w:val="Normal"/>
    <w:rsid w:val="0071142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2">
    <w:name w:val="xl192"/>
    <w:basedOn w:val="Normal"/>
    <w:rsid w:val="0071142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3">
    <w:name w:val="xl193"/>
    <w:basedOn w:val="Normal"/>
    <w:rsid w:val="007114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4">
    <w:name w:val="xl194"/>
    <w:basedOn w:val="Normal"/>
    <w:rsid w:val="0071142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Normal"/>
    <w:rsid w:val="007114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6">
    <w:name w:val="xl196"/>
    <w:basedOn w:val="Normal"/>
    <w:rsid w:val="0071142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7">
    <w:name w:val="xl197"/>
    <w:basedOn w:val="Normal"/>
    <w:rsid w:val="0071142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8">
    <w:name w:val="xl198"/>
    <w:basedOn w:val="Normal"/>
    <w:rsid w:val="007114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9">
    <w:name w:val="xl199"/>
    <w:basedOn w:val="Normal"/>
    <w:rsid w:val="0071142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0">
    <w:name w:val="xl200"/>
    <w:basedOn w:val="Normal"/>
    <w:rsid w:val="0071142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1">
    <w:name w:val="xl201"/>
    <w:basedOn w:val="Normal"/>
    <w:rsid w:val="007114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2">
    <w:name w:val="xl202"/>
    <w:basedOn w:val="Normal"/>
    <w:rsid w:val="007114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3">
    <w:name w:val="xl203"/>
    <w:basedOn w:val="Normal"/>
    <w:rsid w:val="00711426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4">
    <w:name w:val="xl204"/>
    <w:basedOn w:val="Normal"/>
    <w:rsid w:val="00711426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05">
    <w:name w:val="xl205"/>
    <w:basedOn w:val="Normal"/>
    <w:rsid w:val="0071142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06">
    <w:name w:val="xl206"/>
    <w:basedOn w:val="Normal"/>
    <w:rsid w:val="007114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07">
    <w:name w:val="xl207"/>
    <w:basedOn w:val="Normal"/>
    <w:rsid w:val="007114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08">
    <w:name w:val="xl208"/>
    <w:basedOn w:val="Normal"/>
    <w:rsid w:val="007114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09">
    <w:name w:val="xl209"/>
    <w:basedOn w:val="Normal"/>
    <w:rsid w:val="00711426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10">
    <w:name w:val="xl210"/>
    <w:basedOn w:val="Normal"/>
    <w:rsid w:val="007114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11">
    <w:name w:val="xl211"/>
    <w:basedOn w:val="Normal"/>
    <w:rsid w:val="007114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12">
    <w:name w:val="xl212"/>
    <w:basedOn w:val="Normal"/>
    <w:rsid w:val="0071142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13">
    <w:name w:val="xl213"/>
    <w:basedOn w:val="Normal"/>
    <w:rsid w:val="00711426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4">
    <w:name w:val="xl214"/>
    <w:basedOn w:val="Normal"/>
    <w:rsid w:val="00711426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5">
    <w:name w:val="xl215"/>
    <w:basedOn w:val="Normal"/>
    <w:rsid w:val="0071142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6">
    <w:name w:val="xl216"/>
    <w:basedOn w:val="Normal"/>
    <w:rsid w:val="0071142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7">
    <w:name w:val="xl217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18">
    <w:name w:val="xl218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19">
    <w:name w:val="xl219"/>
    <w:basedOn w:val="Normal"/>
    <w:rsid w:val="0071142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0">
    <w:name w:val="xl220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1">
    <w:name w:val="xl221"/>
    <w:basedOn w:val="Normal"/>
    <w:rsid w:val="007114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2">
    <w:name w:val="xl222"/>
    <w:basedOn w:val="Normal"/>
    <w:rsid w:val="007114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3">
    <w:name w:val="xl223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24">
    <w:name w:val="xl224"/>
    <w:basedOn w:val="Normal"/>
    <w:rsid w:val="0071142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5">
    <w:name w:val="xl225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6">
    <w:name w:val="xl226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7">
    <w:name w:val="xl227"/>
    <w:basedOn w:val="Normal"/>
    <w:rsid w:val="007114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8">
    <w:name w:val="xl228"/>
    <w:basedOn w:val="Normal"/>
    <w:rsid w:val="007114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9">
    <w:name w:val="xl229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30">
    <w:name w:val="xl230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31">
    <w:name w:val="xl231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2">
    <w:name w:val="xl232"/>
    <w:basedOn w:val="Normal"/>
    <w:rsid w:val="007114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3">
    <w:name w:val="xl233"/>
    <w:basedOn w:val="Normal"/>
    <w:rsid w:val="007114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4">
    <w:name w:val="xl234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5">
    <w:name w:val="xl235"/>
    <w:basedOn w:val="Normal"/>
    <w:rsid w:val="007114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6">
    <w:name w:val="xl236"/>
    <w:basedOn w:val="Normal"/>
    <w:rsid w:val="007114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7">
    <w:name w:val="xl237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38">
    <w:name w:val="xl238"/>
    <w:basedOn w:val="Normal"/>
    <w:rsid w:val="0071142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9">
    <w:name w:val="xl239"/>
    <w:basedOn w:val="Normal"/>
    <w:rsid w:val="0071142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0">
    <w:name w:val="xl240"/>
    <w:basedOn w:val="Normal"/>
    <w:rsid w:val="0071142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1">
    <w:name w:val="xl241"/>
    <w:basedOn w:val="Normal"/>
    <w:rsid w:val="00711426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2">
    <w:name w:val="xl242"/>
    <w:basedOn w:val="Normal"/>
    <w:rsid w:val="0071142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3">
    <w:name w:val="xl243"/>
    <w:basedOn w:val="Normal"/>
    <w:rsid w:val="0071142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4">
    <w:name w:val="xl244"/>
    <w:basedOn w:val="Normal"/>
    <w:rsid w:val="0071142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5">
    <w:name w:val="xl245"/>
    <w:basedOn w:val="Normal"/>
    <w:rsid w:val="0071142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6">
    <w:name w:val="xl246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7">
    <w:name w:val="xl247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8">
    <w:name w:val="xl248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9">
    <w:name w:val="xl249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0">
    <w:name w:val="xl250"/>
    <w:basedOn w:val="Normal"/>
    <w:rsid w:val="0071142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1">
    <w:name w:val="xl251"/>
    <w:basedOn w:val="Normal"/>
    <w:rsid w:val="0071142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2">
    <w:name w:val="xl252"/>
    <w:basedOn w:val="Normal"/>
    <w:rsid w:val="0071142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3">
    <w:name w:val="xl253"/>
    <w:basedOn w:val="Normal"/>
    <w:rsid w:val="0071142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54">
    <w:name w:val="xl254"/>
    <w:basedOn w:val="Normal"/>
    <w:rsid w:val="0071142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5">
    <w:name w:val="xl255"/>
    <w:basedOn w:val="Normal"/>
    <w:rsid w:val="007114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6">
    <w:name w:val="xl256"/>
    <w:basedOn w:val="Normal"/>
    <w:rsid w:val="007114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7">
    <w:name w:val="xl257"/>
    <w:basedOn w:val="Normal"/>
    <w:rsid w:val="007114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58">
    <w:name w:val="xl258"/>
    <w:basedOn w:val="Normal"/>
    <w:rsid w:val="00711426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59">
    <w:name w:val="xl259"/>
    <w:basedOn w:val="Normal"/>
    <w:rsid w:val="007114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60">
    <w:name w:val="xl260"/>
    <w:basedOn w:val="Normal"/>
    <w:rsid w:val="007114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61">
    <w:name w:val="xl261"/>
    <w:basedOn w:val="Normal"/>
    <w:rsid w:val="0071142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62">
    <w:name w:val="xl262"/>
    <w:basedOn w:val="Normal"/>
    <w:rsid w:val="0071142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63">
    <w:name w:val="xl263"/>
    <w:basedOn w:val="Normal"/>
    <w:rsid w:val="0071142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4">
    <w:name w:val="xl264"/>
    <w:basedOn w:val="Normal"/>
    <w:rsid w:val="007114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5">
    <w:name w:val="xl265"/>
    <w:basedOn w:val="Normal"/>
    <w:rsid w:val="007114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6">
    <w:name w:val="xl266"/>
    <w:basedOn w:val="Normal"/>
    <w:rsid w:val="007114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67">
    <w:name w:val="xl267"/>
    <w:basedOn w:val="Normal"/>
    <w:rsid w:val="007114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68">
    <w:name w:val="xl268"/>
    <w:basedOn w:val="Normal"/>
    <w:rsid w:val="0071142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69">
    <w:name w:val="xl269"/>
    <w:basedOn w:val="Normal"/>
    <w:rsid w:val="0071142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0">
    <w:name w:val="xl270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1">
    <w:name w:val="xl271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72">
    <w:name w:val="xl272"/>
    <w:basedOn w:val="Normal"/>
    <w:rsid w:val="0071142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3">
    <w:name w:val="xl273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4">
    <w:name w:val="xl274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75">
    <w:name w:val="xl275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76">
    <w:name w:val="xl276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77">
    <w:name w:val="xl277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78">
    <w:name w:val="xl278"/>
    <w:basedOn w:val="Normal"/>
    <w:rsid w:val="007114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79">
    <w:name w:val="xl279"/>
    <w:basedOn w:val="Normal"/>
    <w:rsid w:val="007114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80">
    <w:name w:val="xl280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81">
    <w:name w:val="xl281"/>
    <w:basedOn w:val="Normal"/>
    <w:rsid w:val="007114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82">
    <w:name w:val="xl282"/>
    <w:basedOn w:val="Normal"/>
    <w:rsid w:val="007114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83">
    <w:name w:val="xl283"/>
    <w:basedOn w:val="Normal"/>
    <w:rsid w:val="007114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84">
    <w:name w:val="xl284"/>
    <w:basedOn w:val="Normal"/>
    <w:rsid w:val="007114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85">
    <w:name w:val="xl285"/>
    <w:basedOn w:val="Normal"/>
    <w:rsid w:val="0071142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86">
    <w:name w:val="xl286"/>
    <w:basedOn w:val="Normal"/>
    <w:rsid w:val="0071142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7">
    <w:name w:val="xl287"/>
    <w:basedOn w:val="Normal"/>
    <w:rsid w:val="007114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8">
    <w:name w:val="xl288"/>
    <w:basedOn w:val="Normal"/>
    <w:rsid w:val="007114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9">
    <w:name w:val="xl289"/>
    <w:basedOn w:val="Normal"/>
    <w:rsid w:val="007114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90">
    <w:name w:val="xl290"/>
    <w:basedOn w:val="Normal"/>
    <w:rsid w:val="0071142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91">
    <w:name w:val="xl291"/>
    <w:basedOn w:val="Normal"/>
    <w:rsid w:val="00711426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92">
    <w:name w:val="xl292"/>
    <w:basedOn w:val="Normal"/>
    <w:rsid w:val="007114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93">
    <w:name w:val="xl293"/>
    <w:basedOn w:val="Normal"/>
    <w:rsid w:val="00711426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94">
    <w:name w:val="xl294"/>
    <w:basedOn w:val="Normal"/>
    <w:rsid w:val="0071142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95">
    <w:name w:val="xl295"/>
    <w:basedOn w:val="Normal"/>
    <w:rsid w:val="00711426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96">
    <w:name w:val="xl296"/>
    <w:basedOn w:val="Normal"/>
    <w:rsid w:val="00711426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97">
    <w:name w:val="xl297"/>
    <w:basedOn w:val="Normal"/>
    <w:rsid w:val="007114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98">
    <w:name w:val="xl298"/>
    <w:basedOn w:val="Normal"/>
    <w:rsid w:val="0071142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9">
    <w:name w:val="xl299"/>
    <w:basedOn w:val="Normal"/>
    <w:rsid w:val="007114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0">
    <w:name w:val="xl300"/>
    <w:basedOn w:val="Normal"/>
    <w:rsid w:val="0071142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01">
    <w:name w:val="xl301"/>
    <w:basedOn w:val="Normal"/>
    <w:rsid w:val="0071142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2">
    <w:name w:val="xl302"/>
    <w:basedOn w:val="Normal"/>
    <w:rsid w:val="007114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3">
    <w:name w:val="xl303"/>
    <w:basedOn w:val="Normal"/>
    <w:rsid w:val="007114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4">
    <w:name w:val="xl304"/>
    <w:basedOn w:val="Normal"/>
    <w:rsid w:val="007114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305">
    <w:name w:val="xl305"/>
    <w:basedOn w:val="Normal"/>
    <w:rsid w:val="0071142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306">
    <w:name w:val="xl306"/>
    <w:basedOn w:val="Normal"/>
    <w:rsid w:val="0071142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7">
    <w:name w:val="xl307"/>
    <w:basedOn w:val="Normal"/>
    <w:rsid w:val="007114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8">
    <w:name w:val="xl308"/>
    <w:basedOn w:val="Normal"/>
    <w:rsid w:val="007114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9">
    <w:name w:val="xl309"/>
    <w:basedOn w:val="Normal"/>
    <w:rsid w:val="007114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10">
    <w:name w:val="xl310"/>
    <w:basedOn w:val="Normal"/>
    <w:rsid w:val="007114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11">
    <w:name w:val="xl311"/>
    <w:basedOn w:val="Normal"/>
    <w:rsid w:val="007114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12">
    <w:name w:val="xl312"/>
    <w:basedOn w:val="Normal"/>
    <w:rsid w:val="0071142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13">
    <w:name w:val="xl313"/>
    <w:basedOn w:val="Normal"/>
    <w:rsid w:val="0071142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14">
    <w:name w:val="xl314"/>
    <w:basedOn w:val="Normal"/>
    <w:rsid w:val="0071142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15">
    <w:name w:val="xl315"/>
    <w:basedOn w:val="Normal"/>
    <w:rsid w:val="0071142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16">
    <w:name w:val="xl316"/>
    <w:basedOn w:val="Normal"/>
    <w:rsid w:val="00711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17">
    <w:name w:val="xl317"/>
    <w:basedOn w:val="Normal"/>
    <w:rsid w:val="0071142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18">
    <w:name w:val="xl318"/>
    <w:basedOn w:val="Normal"/>
    <w:rsid w:val="0071142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19">
    <w:name w:val="xl319"/>
    <w:basedOn w:val="Normal"/>
    <w:rsid w:val="0071142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0">
    <w:name w:val="xl320"/>
    <w:basedOn w:val="Normal"/>
    <w:rsid w:val="0071142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2769</Words>
  <Characters>15785</Characters>
  <Application>Microsoft Office Word</Application>
  <DocSecurity>0</DocSecurity>
  <Lines>131</Lines>
  <Paragraphs>37</Paragraphs>
  <ScaleCrop>false</ScaleCrop>
  <Company>Berts-pc</Company>
  <LinksUpToDate>false</LinksUpToDate>
  <CharactersWithSpaces>18517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vrtic-racun</dc:creator>
  <cp:lastModifiedBy>korisnik</cp:lastModifiedBy>
  <cp:revision>2</cp:revision>
  <dcterms:created xsi:type="dcterms:W3CDTF">2020-09-08T09:20:00Z</dcterms:created>
  <dcterms:modified xsi:type="dcterms:W3CDTF">2020-09-08T09:20:00Z</dcterms:modified>
</cp:coreProperties>
</file>